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8165" w14:textId="77777777" w:rsidR="004B2AC6" w:rsidRPr="00772C61" w:rsidRDefault="004B2AC6" w:rsidP="004B2AC6">
      <w:pPr>
        <w:jc w:val="center"/>
        <w:rPr>
          <w:rFonts w:ascii="Times New Roman" w:hAnsi="Times New Roman" w:cs="Times New Roman"/>
          <w:b/>
          <w:bCs/>
          <w:noProof/>
          <w:sz w:val="20"/>
          <w:szCs w:val="20"/>
        </w:rPr>
      </w:pPr>
      <w:r w:rsidRPr="00772C61">
        <w:rPr>
          <w:rFonts w:ascii="Times New Roman" w:hAnsi="Times New Roman" w:cs="Times New Roman"/>
          <w:b/>
          <w:bCs/>
          <w:noProof/>
          <w:sz w:val="20"/>
          <w:szCs w:val="20"/>
        </w:rPr>
        <w:t>Controversial Materials Notice</w:t>
      </w:r>
    </w:p>
    <w:p w14:paraId="2A92BB09" w14:textId="77777777" w:rsidR="004B2AC6" w:rsidRPr="00772C61" w:rsidRDefault="004B2AC6" w:rsidP="004B2AC6">
      <w:pPr>
        <w:rPr>
          <w:rFonts w:ascii="Times New Roman" w:hAnsi="Times New Roman" w:cs="Times New Roman"/>
          <w:noProof/>
          <w:sz w:val="20"/>
          <w:szCs w:val="20"/>
        </w:rPr>
      </w:pPr>
      <w:r w:rsidRPr="00772C61">
        <w:rPr>
          <w:rFonts w:ascii="Times New Roman" w:hAnsi="Times New Roman" w:cs="Times New Roman"/>
          <w:noProof/>
          <w:sz w:val="20"/>
          <w:szCs w:val="20"/>
        </w:rPr>
        <w:t>Dear Parent or Guardian,</w:t>
      </w:r>
    </w:p>
    <w:p w14:paraId="5A1E1CB6" w14:textId="7C82BF59" w:rsidR="004B2AC6" w:rsidRPr="00772C61" w:rsidRDefault="004B2AC6" w:rsidP="004B2AC6">
      <w:pPr>
        <w:rPr>
          <w:rFonts w:ascii="Times New Roman" w:hAnsi="Times New Roman" w:cs="Times New Roman"/>
          <w:sz w:val="20"/>
          <w:szCs w:val="20"/>
        </w:rPr>
      </w:pPr>
      <w:r w:rsidRPr="00772C61">
        <w:rPr>
          <w:rFonts w:ascii="Times New Roman" w:hAnsi="Times New Roman" w:cs="Times New Roman"/>
          <w:sz w:val="20"/>
          <w:szCs w:val="20"/>
        </w:rPr>
        <w:t xml:space="preserve">In accordance with </w:t>
      </w:r>
      <w:proofErr w:type="gramStart"/>
      <w:r w:rsidRPr="00772C61">
        <w:rPr>
          <w:rFonts w:ascii="Times New Roman" w:hAnsi="Times New Roman" w:cs="Times New Roman"/>
          <w:sz w:val="20"/>
          <w:szCs w:val="20"/>
        </w:rPr>
        <w:t>the HB</w:t>
      </w:r>
      <w:proofErr w:type="gramEnd"/>
      <w:r w:rsidRPr="00772C61">
        <w:rPr>
          <w:rFonts w:ascii="Times New Roman" w:hAnsi="Times New Roman" w:cs="Times New Roman"/>
          <w:sz w:val="20"/>
          <w:szCs w:val="20"/>
        </w:rPr>
        <w:t xml:space="preserve"> 1467 and a long-standing Pinellas County School District policy, we are notifying you that the following </w:t>
      </w:r>
      <w:r>
        <w:rPr>
          <w:rFonts w:ascii="Times New Roman" w:hAnsi="Times New Roman" w:cs="Times New Roman"/>
          <w:sz w:val="20"/>
          <w:szCs w:val="20"/>
        </w:rPr>
        <w:t>book</w:t>
      </w:r>
      <w:r w:rsidRPr="00772C61">
        <w:rPr>
          <w:rFonts w:ascii="Times New Roman" w:hAnsi="Times New Roman" w:cs="Times New Roman"/>
          <w:sz w:val="20"/>
          <w:szCs w:val="20"/>
        </w:rPr>
        <w:t xml:space="preserve"> assigned or suggested for </w:t>
      </w:r>
      <w:r w:rsidRPr="00772C61">
        <w:rPr>
          <w:rFonts w:ascii="Times New Roman" w:hAnsi="Times New Roman" w:cs="Times New Roman"/>
          <w:b/>
          <w:bCs/>
          <w:sz w:val="20"/>
          <w:szCs w:val="20"/>
        </w:rPr>
        <w:t>academic use</w:t>
      </w:r>
      <w:r w:rsidRPr="00772C61">
        <w:rPr>
          <w:rFonts w:ascii="Times New Roman" w:hAnsi="Times New Roman" w:cs="Times New Roman"/>
          <w:sz w:val="20"/>
          <w:szCs w:val="20"/>
        </w:rPr>
        <w:t xml:space="preserve"> has been reviewed by a school committee and found to include material that could be considered controversial. Please review this information and reach out if you have any additional questions. Should you prefer the alternative for this assignment, please contact your student’s teacher.</w:t>
      </w:r>
    </w:p>
    <w:p w14:paraId="50406728" w14:textId="71F86232" w:rsidR="004B2AC6" w:rsidRPr="00772C61" w:rsidRDefault="004B2AC6" w:rsidP="004B2AC6">
      <w:pPr>
        <w:rPr>
          <w:rFonts w:ascii="Times New Roman" w:hAnsi="Times New Roman" w:cs="Times New Roman"/>
          <w:b/>
          <w:bCs/>
          <w:sz w:val="20"/>
          <w:szCs w:val="20"/>
          <w:u w:val="single"/>
        </w:rPr>
      </w:pPr>
      <w:r>
        <w:rPr>
          <w:rFonts w:ascii="Times New Roman" w:hAnsi="Times New Roman" w:cs="Times New Roman"/>
          <w:b/>
          <w:bCs/>
          <w:sz w:val="20"/>
          <w:szCs w:val="20"/>
        </w:rPr>
        <w:t>Book</w:t>
      </w:r>
      <w:r w:rsidRPr="00772C61">
        <w:rPr>
          <w:rFonts w:ascii="Times New Roman" w:hAnsi="Times New Roman" w:cs="Times New Roman"/>
          <w:b/>
          <w:bCs/>
          <w:sz w:val="20"/>
          <w:szCs w:val="20"/>
        </w:rPr>
        <w:t xml:space="preserve"> Title: </w:t>
      </w:r>
      <w:r w:rsidRPr="004B2AC6">
        <w:rPr>
          <w:rFonts w:ascii="Times New Roman" w:hAnsi="Times New Roman" w:cs="Times New Roman"/>
          <w:b/>
          <w:bCs/>
          <w:i/>
          <w:iCs/>
          <w:sz w:val="20"/>
          <w:szCs w:val="20"/>
        </w:rPr>
        <w:t>Gods of Jade and Shadow</w:t>
      </w:r>
      <w:r>
        <w:rPr>
          <w:rFonts w:ascii="Times New Roman" w:hAnsi="Times New Roman" w:cs="Times New Roman"/>
          <w:b/>
          <w:bCs/>
          <w:sz w:val="20"/>
          <w:szCs w:val="20"/>
          <w:u w:val="single"/>
        </w:rPr>
        <w:t xml:space="preserve"> </w:t>
      </w:r>
      <w:r w:rsidRPr="004B2AC6">
        <w:rPr>
          <w:rFonts w:ascii="Times New Roman" w:hAnsi="Times New Roman" w:cs="Times New Roman"/>
          <w:b/>
          <w:bCs/>
          <w:sz w:val="20"/>
          <w:szCs w:val="20"/>
        </w:rPr>
        <w:t>by Silvia Moreno-Garcia</w:t>
      </w:r>
    </w:p>
    <w:p w14:paraId="51C238BB" w14:textId="7A7107A0" w:rsidR="004B2AC6" w:rsidRPr="00772C61" w:rsidRDefault="004B2AC6" w:rsidP="004B2AC6">
      <w:pPr>
        <w:rPr>
          <w:rFonts w:ascii="Times New Roman" w:hAnsi="Times New Roman" w:cs="Times New Roman"/>
          <w:sz w:val="20"/>
          <w:szCs w:val="20"/>
        </w:rPr>
      </w:pPr>
      <w:r w:rsidRPr="00772C61">
        <w:rPr>
          <w:rFonts w:ascii="Times New Roman" w:hAnsi="Times New Roman" w:cs="Times New Roman"/>
          <w:b/>
          <w:bCs/>
          <w:noProof/>
          <w:sz w:val="20"/>
          <w:szCs w:val="20"/>
        </w:rPr>
        <mc:AlternateContent>
          <mc:Choice Requires="wps">
            <w:drawing>
              <wp:anchor distT="45720" distB="45720" distL="114300" distR="114300" simplePos="0" relativeHeight="251659264" behindDoc="1" locked="0" layoutInCell="1" allowOverlap="1" wp14:anchorId="46CD4679" wp14:editId="4C15752F">
                <wp:simplePos x="0" y="0"/>
                <wp:positionH relativeFrom="margin">
                  <wp:align>right</wp:align>
                </wp:positionH>
                <wp:positionV relativeFrom="paragraph">
                  <wp:posOffset>241935</wp:posOffset>
                </wp:positionV>
                <wp:extent cx="3448050" cy="819150"/>
                <wp:effectExtent l="0" t="0" r="0" b="0"/>
                <wp:wrapTight wrapText="bothSides">
                  <wp:wrapPolygon edited="0">
                    <wp:start x="0" y="0"/>
                    <wp:lineTo x="0" y="21098"/>
                    <wp:lineTo x="21481" y="21098"/>
                    <wp:lineTo x="2148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19150"/>
                        </a:xfrm>
                        <a:prstGeom prst="rect">
                          <a:avLst/>
                        </a:prstGeom>
                        <a:solidFill>
                          <a:srgbClr val="FFFFFF"/>
                        </a:solidFill>
                        <a:ln w="9525">
                          <a:noFill/>
                          <a:miter lim="800000"/>
                          <a:headEnd/>
                          <a:tailEnd/>
                        </a:ln>
                      </wps:spPr>
                      <wps:txbx>
                        <w:txbxContent>
                          <w:p w14:paraId="5D726813" w14:textId="79F65282" w:rsidR="004B2AC6" w:rsidRPr="00FB6B8D" w:rsidRDefault="003523CB" w:rsidP="004B2AC6">
                            <w:pPr>
                              <w:pStyle w:val="NoSpacing"/>
                              <w:ind w:left="720"/>
                              <w:rPr>
                                <w:rFonts w:ascii="Times New Roman" w:hAnsi="Times New Roman" w:cs="Times New Roman"/>
                                <w:sz w:val="20"/>
                                <w:szCs w:val="20"/>
                              </w:rPr>
                            </w:pPr>
                            <w:sdt>
                              <w:sdtPr>
                                <w:rPr>
                                  <w:rFonts w:ascii="Times New Roman" w:hAnsi="Times New Roman" w:cs="Times New Roman"/>
                                  <w:sz w:val="20"/>
                                  <w:szCs w:val="20"/>
                                </w:rPr>
                                <w:id w:val="371960948"/>
                                <w14:checkbox>
                                  <w14:checked w14:val="0"/>
                                  <w14:checkedState w14:val="2612" w14:font="MS Gothic"/>
                                  <w14:uncheckedState w14:val="2610" w14:font="MS Gothic"/>
                                </w14:checkbox>
                              </w:sdtPr>
                              <w:sdtEndPr/>
                              <w:sdtContent>
                                <w:r w:rsidR="004B2AC6">
                                  <w:rPr>
                                    <w:rFonts w:ascii="MS Gothic" w:eastAsia="MS Gothic" w:hAnsi="MS Gothic" w:cs="Times New Roman" w:hint="eastAsia"/>
                                    <w:sz w:val="20"/>
                                    <w:szCs w:val="20"/>
                                  </w:rPr>
                                  <w:t>☐</w:t>
                                </w:r>
                              </w:sdtContent>
                            </w:sdt>
                            <w:r w:rsidR="004B2AC6" w:rsidRPr="00FB6B8D">
                              <w:rPr>
                                <w:rFonts w:ascii="Times New Roman" w:hAnsi="Times New Roman" w:cs="Times New Roman"/>
                                <w:sz w:val="20"/>
                                <w:szCs w:val="20"/>
                              </w:rPr>
                              <w:t xml:space="preserve">  Sensuality</w:t>
                            </w:r>
                          </w:p>
                          <w:p w14:paraId="090F95DE" w14:textId="366A55C3" w:rsidR="004B2AC6" w:rsidRPr="00FB6B8D" w:rsidRDefault="003523CB" w:rsidP="004B2AC6">
                            <w:pPr>
                              <w:pStyle w:val="NoSpacing"/>
                              <w:ind w:left="720"/>
                              <w:rPr>
                                <w:rFonts w:ascii="Times New Roman" w:hAnsi="Times New Roman" w:cs="Times New Roman"/>
                                <w:sz w:val="20"/>
                                <w:szCs w:val="20"/>
                              </w:rPr>
                            </w:pPr>
                            <w:sdt>
                              <w:sdtPr>
                                <w:rPr>
                                  <w:rFonts w:ascii="Times New Roman" w:hAnsi="Times New Roman" w:cs="Times New Roman"/>
                                  <w:sz w:val="20"/>
                                  <w:szCs w:val="20"/>
                                </w:rPr>
                                <w:id w:val="765574683"/>
                                <w14:checkbox>
                                  <w14:checked w14:val="1"/>
                                  <w14:checkedState w14:val="2612" w14:font="MS Gothic"/>
                                  <w14:uncheckedState w14:val="2610" w14:font="MS Gothic"/>
                                </w14:checkbox>
                              </w:sdtPr>
                              <w:sdtEndPr/>
                              <w:sdtContent>
                                <w:r w:rsidR="004B2AC6">
                                  <w:rPr>
                                    <w:rFonts w:ascii="MS Gothic" w:eastAsia="MS Gothic" w:hAnsi="MS Gothic" w:cs="Times New Roman" w:hint="eastAsia"/>
                                    <w:sz w:val="20"/>
                                    <w:szCs w:val="20"/>
                                  </w:rPr>
                                  <w:t>☒</w:t>
                                </w:r>
                              </w:sdtContent>
                            </w:sdt>
                            <w:r w:rsidR="004B2AC6" w:rsidRPr="00FB6B8D">
                              <w:rPr>
                                <w:rFonts w:ascii="Times New Roman" w:hAnsi="Times New Roman" w:cs="Times New Roman"/>
                                <w:sz w:val="20"/>
                                <w:szCs w:val="20"/>
                              </w:rPr>
                              <w:t xml:space="preserve">  Suggestive Dialogue</w:t>
                            </w:r>
                          </w:p>
                          <w:p w14:paraId="35F52DE1" w14:textId="77777777" w:rsidR="004B2AC6" w:rsidRPr="00FB6B8D" w:rsidRDefault="003523CB" w:rsidP="004B2AC6">
                            <w:pPr>
                              <w:pStyle w:val="NoSpacing"/>
                              <w:ind w:left="720"/>
                              <w:rPr>
                                <w:rFonts w:ascii="Times New Roman" w:hAnsi="Times New Roman" w:cs="Times New Roman"/>
                                <w:sz w:val="20"/>
                                <w:szCs w:val="20"/>
                              </w:rPr>
                            </w:pPr>
                            <w:sdt>
                              <w:sdtPr>
                                <w:rPr>
                                  <w:rFonts w:ascii="Times New Roman" w:hAnsi="Times New Roman" w:cs="Times New Roman"/>
                                  <w:sz w:val="20"/>
                                  <w:szCs w:val="20"/>
                                </w:rPr>
                                <w:id w:val="-40060061"/>
                                <w14:checkbox>
                                  <w14:checked w14:val="0"/>
                                  <w14:checkedState w14:val="2612" w14:font="MS Gothic"/>
                                  <w14:uncheckedState w14:val="2610" w14:font="MS Gothic"/>
                                </w14:checkbox>
                              </w:sdtPr>
                              <w:sdtEndPr/>
                              <w:sdtContent>
                                <w:r w:rsidR="004B2AC6" w:rsidRPr="00FB6B8D">
                                  <w:rPr>
                                    <w:rFonts w:ascii="Segoe UI Symbol" w:eastAsia="MS Gothic" w:hAnsi="Segoe UI Symbol" w:cs="Segoe UI Symbol"/>
                                    <w:sz w:val="20"/>
                                    <w:szCs w:val="20"/>
                                  </w:rPr>
                                  <w:t>☐</w:t>
                                </w:r>
                              </w:sdtContent>
                            </w:sdt>
                            <w:r w:rsidR="004B2AC6" w:rsidRPr="00FB6B8D">
                              <w:rPr>
                                <w:rFonts w:ascii="Times New Roman" w:hAnsi="Times New Roman" w:cs="Times New Roman"/>
                                <w:sz w:val="20"/>
                                <w:szCs w:val="20"/>
                              </w:rPr>
                              <w:t xml:space="preserve">  Nudity</w:t>
                            </w:r>
                          </w:p>
                          <w:p w14:paraId="19EDEE7A" w14:textId="77777777" w:rsidR="004B2AC6" w:rsidRPr="00434C94" w:rsidRDefault="003523CB" w:rsidP="004B2AC6">
                            <w:pPr>
                              <w:pStyle w:val="ListParagraph"/>
                              <w:rPr>
                                <w:rFonts w:ascii="Times New Roman" w:hAnsi="Times New Roman" w:cs="Times New Roman"/>
                                <w:sz w:val="20"/>
                                <w:szCs w:val="20"/>
                                <w:u w:val="single"/>
                              </w:rPr>
                            </w:pPr>
                            <w:sdt>
                              <w:sdtPr>
                                <w:rPr>
                                  <w:rFonts w:ascii="Times New Roman" w:hAnsi="Times New Roman" w:cs="Times New Roman"/>
                                  <w:sz w:val="20"/>
                                  <w:szCs w:val="20"/>
                                </w:rPr>
                                <w:id w:val="-418335162"/>
                                <w14:checkbox>
                                  <w14:checked w14:val="0"/>
                                  <w14:checkedState w14:val="2612" w14:font="MS Gothic"/>
                                  <w14:uncheckedState w14:val="2610" w14:font="MS Gothic"/>
                                </w14:checkbox>
                              </w:sdtPr>
                              <w:sdtEndPr/>
                              <w:sdtContent>
                                <w:r w:rsidR="004B2AC6">
                                  <w:rPr>
                                    <w:rFonts w:ascii="MS Gothic" w:eastAsia="MS Gothic" w:hAnsi="MS Gothic" w:cs="Times New Roman" w:hint="eastAsia"/>
                                    <w:sz w:val="20"/>
                                    <w:szCs w:val="20"/>
                                  </w:rPr>
                                  <w:t>☐</w:t>
                                </w:r>
                              </w:sdtContent>
                            </w:sdt>
                            <w:r w:rsidR="004B2AC6" w:rsidRPr="00FB6B8D">
                              <w:rPr>
                                <w:rFonts w:ascii="Times New Roman" w:hAnsi="Times New Roman" w:cs="Times New Roman"/>
                                <w:sz w:val="20"/>
                                <w:szCs w:val="20"/>
                              </w:rPr>
                              <w:t xml:space="preserve">  Other</w:t>
                            </w:r>
                            <w:r w:rsidR="004B2AC6">
                              <w:rPr>
                                <w:rFonts w:ascii="Times New Roman" w:hAnsi="Times New Roman" w:cs="Times New Roman"/>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D4679" id="_x0000_t202" coordsize="21600,21600" o:spt="202" path="m,l,21600r21600,l21600,xe">
                <v:stroke joinstyle="miter"/>
                <v:path gradientshapeok="t" o:connecttype="rect"/>
              </v:shapetype>
              <v:shape id="Text Box 2" o:spid="_x0000_s1026" type="#_x0000_t202" style="position:absolute;margin-left:220.3pt;margin-top:19.05pt;width:271.5pt;height:64.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" stroked="f">
                <v:textbox>
                  <w:txbxContent>
                    <w:p w14:paraId="5D726813" w14:textId="79F65282" w:rsidR="004B2AC6" w:rsidRPr="00FB6B8D" w:rsidRDefault="004B2AC6" w:rsidP="004B2AC6">
                      <w:pPr>
                        <w:pStyle w:val="NoSpacing"/>
                        <w:ind w:left="720"/>
                        <w:rPr>
                          <w:rFonts w:ascii="Times New Roman" w:hAnsi="Times New Roman" w:cs="Times New Roman"/>
                          <w:sz w:val="20"/>
                          <w:szCs w:val="20"/>
                        </w:rPr>
                      </w:pPr>
                      <w:sdt>
                        <w:sdtPr>
                          <w:rPr>
                            <w:rFonts w:ascii="Times New Roman" w:hAnsi="Times New Roman" w:cs="Times New Roman"/>
                            <w:sz w:val="20"/>
                            <w:szCs w:val="20"/>
                          </w:rPr>
                          <w:id w:val="371960948"/>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FB6B8D">
                        <w:rPr>
                          <w:rFonts w:ascii="Times New Roman" w:hAnsi="Times New Roman" w:cs="Times New Roman"/>
                          <w:sz w:val="20"/>
                          <w:szCs w:val="20"/>
                        </w:rPr>
                        <w:t xml:space="preserve">  Sensuality</w:t>
                      </w:r>
                    </w:p>
                    <w:p w14:paraId="090F95DE" w14:textId="366A55C3" w:rsidR="004B2AC6" w:rsidRPr="00FB6B8D" w:rsidRDefault="004B2AC6" w:rsidP="004B2AC6">
                      <w:pPr>
                        <w:pStyle w:val="NoSpacing"/>
                        <w:ind w:left="720"/>
                        <w:rPr>
                          <w:rFonts w:ascii="Times New Roman" w:hAnsi="Times New Roman" w:cs="Times New Roman"/>
                          <w:sz w:val="20"/>
                          <w:szCs w:val="20"/>
                        </w:rPr>
                      </w:pPr>
                      <w:sdt>
                        <w:sdtPr>
                          <w:rPr>
                            <w:rFonts w:ascii="Times New Roman" w:hAnsi="Times New Roman" w:cs="Times New Roman"/>
                            <w:sz w:val="20"/>
                            <w:szCs w:val="20"/>
                          </w:rPr>
                          <w:id w:val="765574683"/>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FB6B8D">
                        <w:rPr>
                          <w:rFonts w:ascii="Times New Roman" w:hAnsi="Times New Roman" w:cs="Times New Roman"/>
                          <w:sz w:val="20"/>
                          <w:szCs w:val="20"/>
                        </w:rPr>
                        <w:t xml:space="preserve">  Suggestive Dialogue</w:t>
                      </w:r>
                    </w:p>
                    <w:p w14:paraId="35F52DE1" w14:textId="77777777" w:rsidR="004B2AC6" w:rsidRPr="00FB6B8D" w:rsidRDefault="004B2AC6" w:rsidP="004B2AC6">
                      <w:pPr>
                        <w:pStyle w:val="NoSpacing"/>
                        <w:ind w:left="720"/>
                        <w:rPr>
                          <w:rFonts w:ascii="Times New Roman" w:hAnsi="Times New Roman" w:cs="Times New Roman"/>
                          <w:sz w:val="20"/>
                          <w:szCs w:val="20"/>
                        </w:rPr>
                      </w:pPr>
                      <w:sdt>
                        <w:sdtPr>
                          <w:rPr>
                            <w:rFonts w:ascii="Times New Roman" w:hAnsi="Times New Roman" w:cs="Times New Roman"/>
                            <w:sz w:val="20"/>
                            <w:szCs w:val="20"/>
                          </w:rPr>
                          <w:id w:val="-40060061"/>
                          <w14:checkbox>
                            <w14:checked w14:val="0"/>
                            <w14:checkedState w14:val="2612" w14:font="MS Gothic"/>
                            <w14:uncheckedState w14:val="2610" w14:font="MS Gothic"/>
                          </w14:checkbox>
                        </w:sdtPr>
                        <w:sdtContent>
                          <w:r w:rsidRPr="00FB6B8D">
                            <w:rPr>
                              <w:rFonts w:ascii="Segoe UI Symbol" w:eastAsia="MS Gothic" w:hAnsi="Segoe UI Symbol" w:cs="Segoe UI Symbol"/>
                              <w:sz w:val="20"/>
                              <w:szCs w:val="20"/>
                            </w:rPr>
                            <w:t>☐</w:t>
                          </w:r>
                        </w:sdtContent>
                      </w:sdt>
                      <w:r w:rsidRPr="00FB6B8D">
                        <w:rPr>
                          <w:rFonts w:ascii="Times New Roman" w:hAnsi="Times New Roman" w:cs="Times New Roman"/>
                          <w:sz w:val="20"/>
                          <w:szCs w:val="20"/>
                        </w:rPr>
                        <w:t xml:space="preserve">  Nudity</w:t>
                      </w:r>
                    </w:p>
                    <w:p w14:paraId="19EDEE7A" w14:textId="77777777" w:rsidR="004B2AC6" w:rsidRPr="00434C94" w:rsidRDefault="004B2AC6" w:rsidP="004B2AC6">
                      <w:pPr>
                        <w:pStyle w:val="ListParagraph"/>
                        <w:rPr>
                          <w:rFonts w:ascii="Times New Roman" w:hAnsi="Times New Roman" w:cs="Times New Roman"/>
                          <w:sz w:val="20"/>
                          <w:szCs w:val="20"/>
                          <w:u w:val="single"/>
                        </w:rPr>
                      </w:pPr>
                      <w:sdt>
                        <w:sdtPr>
                          <w:rPr>
                            <w:rFonts w:ascii="Times New Roman" w:hAnsi="Times New Roman" w:cs="Times New Roman"/>
                            <w:sz w:val="20"/>
                            <w:szCs w:val="20"/>
                          </w:rPr>
                          <w:id w:val="-41833516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FB6B8D">
                        <w:rPr>
                          <w:rFonts w:ascii="Times New Roman" w:hAnsi="Times New Roman" w:cs="Times New Roman"/>
                          <w:sz w:val="20"/>
                          <w:szCs w:val="20"/>
                        </w:rPr>
                        <w:t xml:space="preserve">  Other</w:t>
                      </w:r>
                      <w:r>
                        <w:rPr>
                          <w:rFonts w:ascii="Times New Roman" w:hAnsi="Times New Roman" w:cs="Times New Roman"/>
                          <w:sz w:val="20"/>
                          <w:szCs w:val="20"/>
                        </w:rPr>
                        <w:t>:</w:t>
                      </w:r>
                    </w:p>
                  </w:txbxContent>
                </v:textbox>
                <w10:wrap type="tight" anchorx="margin"/>
              </v:shape>
            </w:pict>
          </mc:Fallback>
        </mc:AlternateContent>
      </w:r>
      <w:r w:rsidRPr="00772C61">
        <w:rPr>
          <w:rFonts w:ascii="Times New Roman" w:hAnsi="Times New Roman" w:cs="Times New Roman"/>
          <w:b/>
          <w:bCs/>
          <w:sz w:val="20"/>
          <w:szCs w:val="20"/>
        </w:rPr>
        <w:t xml:space="preserve">The </w:t>
      </w:r>
      <w:r>
        <w:rPr>
          <w:rFonts w:ascii="Times New Roman" w:hAnsi="Times New Roman" w:cs="Times New Roman"/>
          <w:b/>
          <w:bCs/>
          <w:sz w:val="20"/>
          <w:szCs w:val="20"/>
        </w:rPr>
        <w:t>book</w:t>
      </w:r>
      <w:r w:rsidRPr="00772C61">
        <w:rPr>
          <w:rFonts w:ascii="Times New Roman" w:hAnsi="Times New Roman" w:cs="Times New Roman"/>
          <w:b/>
          <w:bCs/>
          <w:sz w:val="20"/>
          <w:szCs w:val="20"/>
        </w:rPr>
        <w:t xml:space="preserve"> title listed above contains the following Controversial Material</w:t>
      </w:r>
      <w:r w:rsidRPr="00772C61">
        <w:rPr>
          <w:rFonts w:ascii="Times New Roman" w:hAnsi="Times New Roman" w:cs="Times New Roman"/>
          <w:sz w:val="20"/>
          <w:szCs w:val="20"/>
        </w:rPr>
        <w:t xml:space="preserve">: </w:t>
      </w:r>
      <w:r w:rsidRPr="00772C61">
        <w:rPr>
          <w:rFonts w:ascii="Times New Roman" w:hAnsi="Times New Roman" w:cs="Times New Roman"/>
          <w:b/>
          <w:bCs/>
          <w:sz w:val="20"/>
          <w:szCs w:val="20"/>
        </w:rPr>
        <w:t xml:space="preserve">Highlight </w:t>
      </w:r>
      <w:r w:rsidRPr="00772C61">
        <w:rPr>
          <w:rFonts w:ascii="Times New Roman" w:hAnsi="Times New Roman" w:cs="Times New Roman"/>
          <w:b/>
          <w:bCs/>
          <w:sz w:val="20"/>
          <w:szCs w:val="20"/>
          <w:u w:val="single"/>
        </w:rPr>
        <w:t>ALL</w:t>
      </w:r>
      <w:r w:rsidRPr="00772C61">
        <w:rPr>
          <w:rFonts w:ascii="Times New Roman" w:hAnsi="Times New Roman" w:cs="Times New Roman"/>
          <w:b/>
          <w:bCs/>
          <w:sz w:val="20"/>
          <w:szCs w:val="20"/>
        </w:rPr>
        <w:t xml:space="preserve"> that apply</w:t>
      </w:r>
      <w:r>
        <w:rPr>
          <w:rFonts w:ascii="Times New Roman" w:hAnsi="Times New Roman" w:cs="Times New Roman"/>
          <w:b/>
          <w:bCs/>
          <w:sz w:val="20"/>
          <w:szCs w:val="20"/>
        </w:rPr>
        <w:t>.</w:t>
      </w:r>
    </w:p>
    <w:p w14:paraId="2307378D" w14:textId="0CA4D896" w:rsidR="004B2AC6" w:rsidRPr="00FB6B8D" w:rsidRDefault="003523CB" w:rsidP="004B2AC6">
      <w:pPr>
        <w:pStyle w:val="NoSpacing"/>
        <w:ind w:left="720"/>
        <w:rPr>
          <w:rFonts w:ascii="Times New Roman" w:hAnsi="Times New Roman" w:cs="Times New Roman"/>
          <w:sz w:val="20"/>
          <w:szCs w:val="20"/>
        </w:rPr>
      </w:pPr>
      <w:sdt>
        <w:sdtPr>
          <w:rPr>
            <w:rFonts w:ascii="Times New Roman" w:hAnsi="Times New Roman" w:cs="Times New Roman"/>
            <w:sz w:val="20"/>
            <w:szCs w:val="20"/>
          </w:rPr>
          <w:id w:val="-34964449"/>
          <w14:checkbox>
            <w14:checked w14:val="1"/>
            <w14:checkedState w14:val="2612" w14:font="MS Gothic"/>
            <w14:uncheckedState w14:val="2610" w14:font="MS Gothic"/>
          </w14:checkbox>
        </w:sdtPr>
        <w:sdtEndPr/>
        <w:sdtContent>
          <w:r w:rsidR="004B2AC6">
            <w:rPr>
              <w:rFonts w:ascii="MS Gothic" w:eastAsia="MS Gothic" w:hAnsi="MS Gothic" w:cs="Times New Roman" w:hint="eastAsia"/>
              <w:sz w:val="20"/>
              <w:szCs w:val="20"/>
            </w:rPr>
            <w:t>☒</w:t>
          </w:r>
        </w:sdtContent>
      </w:sdt>
      <w:r w:rsidR="004B2AC6" w:rsidRPr="00FB6B8D">
        <w:rPr>
          <w:rFonts w:ascii="Times New Roman" w:hAnsi="Times New Roman" w:cs="Times New Roman"/>
          <w:sz w:val="20"/>
          <w:szCs w:val="20"/>
        </w:rPr>
        <w:t xml:space="preserve">  Violence</w:t>
      </w:r>
    </w:p>
    <w:p w14:paraId="66EAD8FD" w14:textId="77777777" w:rsidR="004B2AC6" w:rsidRPr="00FB6B8D" w:rsidRDefault="003523CB" w:rsidP="004B2AC6">
      <w:pPr>
        <w:pStyle w:val="NoSpacing"/>
        <w:ind w:left="720"/>
        <w:rPr>
          <w:rFonts w:ascii="Times New Roman" w:hAnsi="Times New Roman" w:cs="Times New Roman"/>
          <w:sz w:val="20"/>
          <w:szCs w:val="20"/>
        </w:rPr>
      </w:pPr>
      <w:sdt>
        <w:sdtPr>
          <w:rPr>
            <w:rFonts w:ascii="Times New Roman" w:hAnsi="Times New Roman" w:cs="Times New Roman"/>
            <w:sz w:val="20"/>
            <w:szCs w:val="20"/>
          </w:rPr>
          <w:id w:val="-1093011401"/>
          <w14:checkbox>
            <w14:checked w14:val="1"/>
            <w14:checkedState w14:val="2612" w14:font="MS Gothic"/>
            <w14:uncheckedState w14:val="2610" w14:font="MS Gothic"/>
          </w14:checkbox>
        </w:sdtPr>
        <w:sdtEndPr/>
        <w:sdtContent>
          <w:r w:rsidR="004B2AC6">
            <w:rPr>
              <w:rFonts w:ascii="MS Gothic" w:eastAsia="MS Gothic" w:hAnsi="MS Gothic" w:cs="Times New Roman" w:hint="eastAsia"/>
              <w:sz w:val="20"/>
              <w:szCs w:val="20"/>
            </w:rPr>
            <w:t>☒</w:t>
          </w:r>
        </w:sdtContent>
      </w:sdt>
      <w:r w:rsidR="004B2AC6" w:rsidRPr="00FB6B8D">
        <w:rPr>
          <w:rFonts w:ascii="Times New Roman" w:hAnsi="Times New Roman" w:cs="Times New Roman"/>
          <w:sz w:val="20"/>
          <w:szCs w:val="20"/>
        </w:rPr>
        <w:t xml:space="preserve">  Profanity</w:t>
      </w:r>
    </w:p>
    <w:p w14:paraId="5A9347A9" w14:textId="6F7450AF" w:rsidR="004B2AC6" w:rsidRPr="00FB6B8D" w:rsidRDefault="003523CB" w:rsidP="004B2AC6">
      <w:pPr>
        <w:pStyle w:val="NoSpacing"/>
        <w:ind w:left="720"/>
        <w:rPr>
          <w:rFonts w:ascii="Times New Roman" w:hAnsi="Times New Roman" w:cs="Times New Roman"/>
          <w:sz w:val="20"/>
          <w:szCs w:val="20"/>
        </w:rPr>
      </w:pPr>
      <w:sdt>
        <w:sdtPr>
          <w:rPr>
            <w:rFonts w:ascii="Times New Roman" w:hAnsi="Times New Roman" w:cs="Times New Roman"/>
            <w:sz w:val="20"/>
            <w:szCs w:val="20"/>
          </w:rPr>
          <w:id w:val="2096205495"/>
          <w14:checkbox>
            <w14:checked w14:val="0"/>
            <w14:checkedState w14:val="2612" w14:font="MS Gothic"/>
            <w14:uncheckedState w14:val="2610" w14:font="MS Gothic"/>
          </w14:checkbox>
        </w:sdtPr>
        <w:sdtEndPr/>
        <w:sdtContent>
          <w:r w:rsidR="004B2AC6">
            <w:rPr>
              <w:rFonts w:ascii="MS Gothic" w:eastAsia="MS Gothic" w:hAnsi="MS Gothic" w:cs="Times New Roman" w:hint="eastAsia"/>
              <w:sz w:val="20"/>
              <w:szCs w:val="20"/>
            </w:rPr>
            <w:t>☐</w:t>
          </w:r>
        </w:sdtContent>
      </w:sdt>
      <w:r w:rsidR="004B2AC6" w:rsidRPr="00FB6B8D">
        <w:rPr>
          <w:rFonts w:ascii="Times New Roman" w:hAnsi="Times New Roman" w:cs="Times New Roman"/>
          <w:sz w:val="20"/>
          <w:szCs w:val="20"/>
        </w:rPr>
        <w:t xml:space="preserve">  Sexual situations, activity, or innuendo</w:t>
      </w:r>
    </w:p>
    <w:p w14:paraId="5F3111DC" w14:textId="77777777" w:rsidR="004B2AC6" w:rsidRPr="00F77E20" w:rsidRDefault="003523CB" w:rsidP="004B2AC6">
      <w:pPr>
        <w:pStyle w:val="NoSpacing"/>
        <w:ind w:left="720"/>
        <w:rPr>
          <w:rFonts w:ascii="Times New Roman" w:hAnsi="Times New Roman" w:cs="Times New Roman"/>
          <w:sz w:val="20"/>
          <w:szCs w:val="20"/>
          <w:u w:val="single"/>
        </w:rPr>
      </w:pPr>
      <w:sdt>
        <w:sdtPr>
          <w:rPr>
            <w:rFonts w:ascii="Times New Roman" w:hAnsi="Times New Roman" w:cs="Times New Roman"/>
            <w:sz w:val="20"/>
            <w:szCs w:val="20"/>
          </w:rPr>
          <w:id w:val="-16619087"/>
          <w14:checkbox>
            <w14:checked w14:val="1"/>
            <w14:checkedState w14:val="2612" w14:font="MS Gothic"/>
            <w14:uncheckedState w14:val="2610" w14:font="MS Gothic"/>
          </w14:checkbox>
        </w:sdtPr>
        <w:sdtEndPr/>
        <w:sdtContent>
          <w:r w:rsidR="004B2AC6">
            <w:rPr>
              <w:rFonts w:ascii="MS Gothic" w:eastAsia="MS Gothic" w:hAnsi="MS Gothic" w:cs="Times New Roman" w:hint="eastAsia"/>
              <w:sz w:val="20"/>
              <w:szCs w:val="20"/>
            </w:rPr>
            <w:t>☒</w:t>
          </w:r>
        </w:sdtContent>
      </w:sdt>
      <w:r w:rsidR="004B2AC6" w:rsidRPr="00FB6B8D">
        <w:rPr>
          <w:rFonts w:ascii="Times New Roman" w:hAnsi="Times New Roman" w:cs="Times New Roman"/>
          <w:sz w:val="20"/>
          <w:szCs w:val="20"/>
        </w:rPr>
        <w:t xml:space="preserve">  Drug Use</w:t>
      </w:r>
      <w:r w:rsidR="004B2AC6">
        <w:rPr>
          <w:rFonts w:ascii="Times New Roman" w:hAnsi="Times New Roman" w:cs="Times New Roman"/>
          <w:sz w:val="20"/>
          <w:szCs w:val="20"/>
        </w:rPr>
        <w:t xml:space="preserve">: </w:t>
      </w:r>
      <w:r w:rsidR="004B2AC6">
        <w:rPr>
          <w:rFonts w:ascii="Times New Roman" w:hAnsi="Times New Roman" w:cs="Times New Roman"/>
          <w:sz w:val="20"/>
          <w:szCs w:val="20"/>
          <w:u w:val="single"/>
        </w:rPr>
        <w:t>Mild use of alcohol and smoking</w:t>
      </w:r>
    </w:p>
    <w:p w14:paraId="7886FB3C" w14:textId="77777777" w:rsidR="004B2AC6" w:rsidRDefault="004B2AC6" w:rsidP="004B2AC6">
      <w:pPr>
        <w:pStyle w:val="NoSpacing"/>
        <w:rPr>
          <w:rFonts w:ascii="Times New Roman" w:hAnsi="Times New Roman" w:cs="Times New Roman"/>
          <w:b/>
          <w:bCs/>
          <w:sz w:val="20"/>
          <w:szCs w:val="20"/>
        </w:rPr>
      </w:pPr>
    </w:p>
    <w:p w14:paraId="6D613696" w14:textId="77777777" w:rsidR="004B2AC6" w:rsidRDefault="004B2AC6" w:rsidP="004B2AC6">
      <w:pPr>
        <w:pStyle w:val="NoSpacing"/>
        <w:rPr>
          <w:rFonts w:ascii="Times New Roman" w:hAnsi="Times New Roman" w:cs="Times New Roman"/>
          <w:b/>
          <w:bCs/>
          <w:sz w:val="20"/>
          <w:szCs w:val="20"/>
        </w:rPr>
      </w:pPr>
    </w:p>
    <w:p w14:paraId="0FAC8052" w14:textId="119F733F" w:rsidR="004B2AC6" w:rsidRDefault="004B2AC6" w:rsidP="004B2AC6">
      <w:pPr>
        <w:pStyle w:val="NoSpacing"/>
        <w:rPr>
          <w:rFonts w:ascii="Times New Roman" w:hAnsi="Times New Roman" w:cs="Times New Roman"/>
          <w:b/>
          <w:bCs/>
          <w:sz w:val="20"/>
          <w:szCs w:val="20"/>
        </w:rPr>
      </w:pPr>
      <w:r w:rsidRPr="00772C61">
        <w:rPr>
          <w:rFonts w:ascii="Times New Roman" w:hAnsi="Times New Roman" w:cs="Times New Roman"/>
          <w:b/>
          <w:bCs/>
          <w:sz w:val="20"/>
          <w:szCs w:val="20"/>
        </w:rPr>
        <w:t xml:space="preserve">The following excerpt is an example of the Controversial Material found within this </w:t>
      </w:r>
      <w:r>
        <w:rPr>
          <w:rFonts w:ascii="Times New Roman" w:hAnsi="Times New Roman" w:cs="Times New Roman"/>
          <w:b/>
          <w:bCs/>
          <w:sz w:val="20"/>
          <w:szCs w:val="20"/>
        </w:rPr>
        <w:t>book</w:t>
      </w:r>
      <w:r w:rsidRPr="00772C61">
        <w:rPr>
          <w:rFonts w:ascii="Times New Roman" w:hAnsi="Times New Roman" w:cs="Times New Roman"/>
          <w:b/>
          <w:bCs/>
          <w:sz w:val="20"/>
          <w:szCs w:val="20"/>
        </w:rPr>
        <w:t>:</w:t>
      </w:r>
    </w:p>
    <w:p w14:paraId="365A0691" w14:textId="77777777" w:rsidR="00812B06" w:rsidRDefault="00812B06" w:rsidP="004B2AC6">
      <w:pPr>
        <w:pStyle w:val="NoSpacing"/>
        <w:rPr>
          <w:rFonts w:ascii="Times New Roman" w:hAnsi="Times New Roman" w:cs="Times New Roman"/>
          <w:b/>
          <w:bCs/>
          <w:sz w:val="20"/>
          <w:szCs w:val="20"/>
        </w:rPr>
      </w:pPr>
    </w:p>
    <w:p w14:paraId="78438C1E" w14:textId="1C0E6C96" w:rsidR="004B2AC6" w:rsidRPr="00812B06" w:rsidRDefault="004B2AC6" w:rsidP="004B2AC6">
      <w:pPr>
        <w:pStyle w:val="NoSpacing"/>
        <w:rPr>
          <w:rFonts w:ascii="Times New Roman" w:hAnsi="Times New Roman" w:cs="Times New Roman"/>
          <w:sz w:val="20"/>
          <w:szCs w:val="20"/>
        </w:rPr>
      </w:pPr>
      <w:r w:rsidRPr="004B2AC6">
        <w:rPr>
          <w:rFonts w:ascii="Times New Roman" w:hAnsi="Times New Roman" w:cs="Times New Roman"/>
          <w:b/>
          <w:bCs/>
          <w:sz w:val="20"/>
          <w:szCs w:val="20"/>
        </w:rPr>
        <w:t>Violence:</w:t>
      </w:r>
      <w:r>
        <w:rPr>
          <w:rFonts w:ascii="Times New Roman" w:hAnsi="Times New Roman" w:cs="Times New Roman"/>
          <w:b/>
          <w:bCs/>
          <w:sz w:val="20"/>
          <w:szCs w:val="20"/>
        </w:rPr>
        <w:t xml:space="preserve"> </w:t>
      </w:r>
      <w:r w:rsidRPr="004B2AC6">
        <w:rPr>
          <w:rFonts w:ascii="Times New Roman" w:hAnsi="Times New Roman" w:cs="Times New Roman"/>
          <w:sz w:val="20"/>
          <w:szCs w:val="20"/>
        </w:rPr>
        <w:t>The book contains elements of violence and dark themes, particularly related to the Mayan god of death, Hun-Kamé.</w:t>
      </w:r>
      <w:r w:rsidR="00813B72" w:rsidRPr="00812B06">
        <w:rPr>
          <w:rFonts w:ascii="Times New Roman" w:hAnsi="Times New Roman" w:cs="Times New Roman"/>
          <w:sz w:val="20"/>
          <w:szCs w:val="20"/>
        </w:rPr>
        <w:t xml:space="preserve"> There are depictions of blood sacrifices and rituals devoted to the Mayan Gods. </w:t>
      </w:r>
      <w:r w:rsidRPr="004B2AC6">
        <w:rPr>
          <w:rFonts w:ascii="Times New Roman" w:hAnsi="Times New Roman" w:cs="Times New Roman"/>
          <w:sz w:val="20"/>
          <w:szCs w:val="20"/>
        </w:rPr>
        <w:t>T</w:t>
      </w:r>
      <w:r w:rsidR="00813B72" w:rsidRPr="00812B06">
        <w:rPr>
          <w:rFonts w:ascii="Times New Roman" w:hAnsi="Times New Roman" w:cs="Times New Roman"/>
          <w:sz w:val="20"/>
          <w:szCs w:val="20"/>
        </w:rPr>
        <w:t xml:space="preserve">here are also </w:t>
      </w:r>
      <w:r w:rsidR="00322AFA" w:rsidRPr="00812B06">
        <w:rPr>
          <w:rFonts w:ascii="Times New Roman" w:hAnsi="Times New Roman" w:cs="Times New Roman"/>
          <w:sz w:val="20"/>
          <w:szCs w:val="20"/>
        </w:rPr>
        <w:t>summoning</w:t>
      </w:r>
      <w:r w:rsidR="00813B72" w:rsidRPr="00812B06">
        <w:rPr>
          <w:rFonts w:ascii="Times New Roman" w:hAnsi="Times New Roman" w:cs="Times New Roman"/>
          <w:sz w:val="20"/>
          <w:szCs w:val="20"/>
        </w:rPr>
        <w:t xml:space="preserve"> of ghosts, spirits, sorcerers and dark magic associated with Mayan myths and Mexican folklore. </w:t>
      </w:r>
    </w:p>
    <w:p w14:paraId="17B4F215" w14:textId="77777777" w:rsidR="00813B72" w:rsidRDefault="00813B72" w:rsidP="00813B72">
      <w:pPr>
        <w:pStyle w:val="NoSpacing"/>
        <w:rPr>
          <w:rFonts w:ascii="Times New Roman" w:hAnsi="Times New Roman" w:cs="Times New Roman"/>
          <w:b/>
          <w:bCs/>
          <w:sz w:val="20"/>
          <w:szCs w:val="20"/>
        </w:rPr>
      </w:pPr>
    </w:p>
    <w:p w14:paraId="3D85E355" w14:textId="7AE79758" w:rsidR="00813B72" w:rsidRDefault="004B2AC6" w:rsidP="00813B72">
      <w:pPr>
        <w:pStyle w:val="NoSpacing"/>
        <w:rPr>
          <w:rFonts w:ascii="Times New Roman" w:hAnsi="Times New Roman" w:cs="Times New Roman"/>
          <w:b/>
          <w:bCs/>
          <w:sz w:val="20"/>
          <w:szCs w:val="20"/>
        </w:rPr>
      </w:pPr>
      <w:r w:rsidRPr="004B2AC6">
        <w:rPr>
          <w:rFonts w:ascii="Times New Roman" w:hAnsi="Times New Roman" w:cs="Times New Roman"/>
          <w:b/>
          <w:bCs/>
          <w:sz w:val="20"/>
          <w:szCs w:val="20"/>
        </w:rPr>
        <w:t>Profanity:</w:t>
      </w:r>
      <w:r w:rsidR="00813B72">
        <w:rPr>
          <w:rFonts w:ascii="Times New Roman" w:hAnsi="Times New Roman" w:cs="Times New Roman"/>
          <w:b/>
          <w:bCs/>
          <w:sz w:val="20"/>
          <w:szCs w:val="20"/>
        </w:rPr>
        <w:t xml:space="preserve"> </w:t>
      </w:r>
      <w:r w:rsidRPr="00812B06">
        <w:rPr>
          <w:rFonts w:ascii="Times New Roman" w:hAnsi="Times New Roman" w:cs="Times New Roman"/>
          <w:sz w:val="20"/>
          <w:szCs w:val="20"/>
        </w:rPr>
        <w:t>The novel includes instances of characters using strong language to express their emotions and frustrations</w:t>
      </w:r>
      <w:r w:rsidR="00812B06">
        <w:rPr>
          <w:rFonts w:ascii="Times New Roman" w:hAnsi="Times New Roman" w:cs="Times New Roman"/>
          <w:sz w:val="20"/>
          <w:szCs w:val="20"/>
        </w:rPr>
        <w:t>.</w:t>
      </w:r>
    </w:p>
    <w:p w14:paraId="03B606DC" w14:textId="4B81617D" w:rsidR="004B2AC6" w:rsidRPr="00813B72" w:rsidRDefault="004B2AC6" w:rsidP="00813B72">
      <w:pPr>
        <w:pStyle w:val="NoSpacing"/>
        <w:rPr>
          <w:rFonts w:ascii="Times New Roman" w:hAnsi="Times New Roman" w:cs="Times New Roman"/>
          <w:b/>
          <w:bCs/>
          <w:sz w:val="20"/>
          <w:szCs w:val="20"/>
        </w:rPr>
      </w:pPr>
      <w:r w:rsidRPr="00813B72">
        <w:rPr>
          <w:rFonts w:ascii="Times New Roman" w:hAnsi="Times New Roman" w:cs="Times New Roman"/>
          <w:b/>
          <w:bCs/>
          <w:sz w:val="20"/>
          <w:szCs w:val="20"/>
        </w:rPr>
        <w:t xml:space="preserve"> </w:t>
      </w:r>
    </w:p>
    <w:p w14:paraId="169EC012" w14:textId="70687488" w:rsidR="004B2AC6" w:rsidRPr="00813B72" w:rsidRDefault="004B2AC6" w:rsidP="00813B72">
      <w:pPr>
        <w:pStyle w:val="NoSpacing"/>
        <w:rPr>
          <w:rFonts w:ascii="Times New Roman" w:hAnsi="Times New Roman" w:cs="Times New Roman"/>
          <w:b/>
          <w:bCs/>
          <w:sz w:val="20"/>
          <w:szCs w:val="20"/>
        </w:rPr>
      </w:pPr>
      <w:r w:rsidRPr="004B2AC6">
        <w:rPr>
          <w:rFonts w:ascii="Times New Roman" w:hAnsi="Times New Roman" w:cs="Times New Roman"/>
          <w:b/>
          <w:bCs/>
          <w:sz w:val="20"/>
          <w:szCs w:val="20"/>
        </w:rPr>
        <w:t>Suggestive Dialogue:</w:t>
      </w:r>
      <w:r w:rsidR="00813B72">
        <w:rPr>
          <w:rFonts w:ascii="Times New Roman" w:hAnsi="Times New Roman" w:cs="Times New Roman"/>
          <w:b/>
          <w:bCs/>
          <w:sz w:val="20"/>
          <w:szCs w:val="20"/>
        </w:rPr>
        <w:t xml:space="preserve"> </w:t>
      </w:r>
      <w:r w:rsidRPr="00812B06">
        <w:rPr>
          <w:rFonts w:ascii="Times New Roman" w:hAnsi="Times New Roman" w:cs="Times New Roman"/>
          <w:sz w:val="20"/>
          <w:szCs w:val="20"/>
        </w:rPr>
        <w:t>There are scenes where the dialogue between characters hint at romantic or sexual tension</w:t>
      </w:r>
      <w:r w:rsidR="00812B06" w:rsidRPr="00812B06">
        <w:rPr>
          <w:rFonts w:ascii="Times New Roman" w:hAnsi="Times New Roman" w:cs="Times New Roman"/>
          <w:sz w:val="20"/>
          <w:szCs w:val="20"/>
        </w:rPr>
        <w:t xml:space="preserve"> particularly between the main character, Casiopea, and the Mayan god of death, Hun-Kame.</w:t>
      </w:r>
      <w:r w:rsidR="00812B06">
        <w:rPr>
          <w:rFonts w:ascii="Times New Roman" w:hAnsi="Times New Roman" w:cs="Times New Roman"/>
          <w:b/>
          <w:bCs/>
          <w:sz w:val="20"/>
          <w:szCs w:val="20"/>
        </w:rPr>
        <w:t xml:space="preserve"> </w:t>
      </w:r>
      <w:r w:rsidRPr="004B2AC6">
        <w:rPr>
          <w:rFonts w:ascii="Times New Roman" w:hAnsi="Times New Roman" w:cs="Times New Roman"/>
          <w:b/>
          <w:bCs/>
          <w:sz w:val="20"/>
          <w:szCs w:val="20"/>
        </w:rPr>
        <w:t xml:space="preserve"> </w:t>
      </w:r>
    </w:p>
    <w:p w14:paraId="67C37505" w14:textId="77777777" w:rsidR="004B2AC6" w:rsidRPr="00772C61" w:rsidRDefault="004B2AC6" w:rsidP="004B2AC6">
      <w:pPr>
        <w:pStyle w:val="NoSpacing"/>
        <w:rPr>
          <w:rFonts w:ascii="Times New Roman" w:hAnsi="Times New Roman" w:cs="Times New Roman"/>
          <w:b/>
          <w:bCs/>
          <w:sz w:val="20"/>
          <w:szCs w:val="20"/>
        </w:rPr>
      </w:pPr>
    </w:p>
    <w:p w14:paraId="75E52271" w14:textId="51E14158" w:rsidR="004B2AC6" w:rsidRPr="00404595" w:rsidRDefault="004B2AC6" w:rsidP="004B2AC6">
      <w:pPr>
        <w:rPr>
          <w:rFonts w:ascii="Times New Roman" w:hAnsi="Times New Roman" w:cs="Times New Roman"/>
          <w:sz w:val="20"/>
          <w:szCs w:val="20"/>
        </w:rPr>
      </w:pPr>
      <w:r w:rsidRPr="00404595">
        <w:rPr>
          <w:rFonts w:ascii="Times New Roman" w:hAnsi="Times New Roman" w:cs="Times New Roman"/>
          <w:b/>
          <w:bCs/>
          <w:sz w:val="20"/>
          <w:szCs w:val="20"/>
        </w:rPr>
        <w:t xml:space="preserve">This </w:t>
      </w:r>
      <w:r w:rsidR="00812B06">
        <w:rPr>
          <w:rFonts w:ascii="Times New Roman" w:hAnsi="Times New Roman" w:cs="Times New Roman"/>
          <w:b/>
          <w:bCs/>
          <w:sz w:val="20"/>
          <w:szCs w:val="20"/>
        </w:rPr>
        <w:t>book</w:t>
      </w:r>
      <w:r w:rsidRPr="00404595">
        <w:rPr>
          <w:rFonts w:ascii="Times New Roman" w:hAnsi="Times New Roman" w:cs="Times New Roman"/>
          <w:b/>
          <w:bCs/>
          <w:sz w:val="20"/>
          <w:szCs w:val="20"/>
        </w:rPr>
        <w:t xml:space="preserve"> was chosen for classroom use in accordance with the following Educational Purpose:</w:t>
      </w:r>
    </w:p>
    <w:p w14:paraId="72672E6D" w14:textId="4776F8D8" w:rsidR="004B2AC6" w:rsidRDefault="00812B06" w:rsidP="004B2AC6">
      <w:pPr>
        <w:rPr>
          <w:rFonts w:ascii="Times New Roman" w:hAnsi="Times New Roman" w:cs="Times New Roman"/>
          <w:sz w:val="20"/>
          <w:szCs w:val="20"/>
        </w:rPr>
      </w:pPr>
      <w:r w:rsidRPr="00812B06">
        <w:rPr>
          <w:rFonts w:ascii="Times New Roman" w:hAnsi="Times New Roman" w:cs="Times New Roman"/>
          <w:i/>
          <w:iCs/>
          <w:sz w:val="20"/>
          <w:szCs w:val="20"/>
        </w:rPr>
        <w:t>Gods of Jade and Shadow</w:t>
      </w:r>
      <w:r>
        <w:rPr>
          <w:rFonts w:ascii="Times New Roman" w:hAnsi="Times New Roman" w:cs="Times New Roman"/>
          <w:sz w:val="20"/>
          <w:szCs w:val="20"/>
        </w:rPr>
        <w:t xml:space="preserve"> is chosen for English 2 students to be introduced to literary elements and concepts </w:t>
      </w:r>
      <w:r w:rsidR="00322AFA">
        <w:rPr>
          <w:rFonts w:ascii="Times New Roman" w:hAnsi="Times New Roman" w:cs="Times New Roman"/>
          <w:sz w:val="20"/>
          <w:szCs w:val="20"/>
        </w:rPr>
        <w:t>found in</w:t>
      </w:r>
      <w:r>
        <w:rPr>
          <w:rFonts w:ascii="Times New Roman" w:hAnsi="Times New Roman" w:cs="Times New Roman"/>
          <w:sz w:val="20"/>
          <w:szCs w:val="20"/>
        </w:rPr>
        <w:t xml:space="preserve"> Classical literature. Students are also required to analyze how mythical, classical or religious texts have been adapted per the Grade 10 ELA</w:t>
      </w:r>
      <w:proofErr w:type="gramStart"/>
      <w:r>
        <w:rPr>
          <w:rFonts w:ascii="Times New Roman" w:hAnsi="Times New Roman" w:cs="Times New Roman"/>
          <w:sz w:val="20"/>
          <w:szCs w:val="20"/>
        </w:rPr>
        <w:t>10.R.</w:t>
      </w:r>
      <w:proofErr w:type="gramEnd"/>
      <w:r>
        <w:rPr>
          <w:rFonts w:ascii="Times New Roman" w:hAnsi="Times New Roman" w:cs="Times New Roman"/>
          <w:sz w:val="20"/>
          <w:szCs w:val="20"/>
        </w:rPr>
        <w:t>3.3</w:t>
      </w:r>
      <w:proofErr w:type="gramStart"/>
      <w:r>
        <w:rPr>
          <w:rFonts w:ascii="Times New Roman" w:hAnsi="Times New Roman" w:cs="Times New Roman"/>
          <w:sz w:val="20"/>
          <w:szCs w:val="20"/>
        </w:rPr>
        <w:t xml:space="preserve"> Benchmark</w:t>
      </w:r>
      <w:proofErr w:type="gramEnd"/>
      <w:r>
        <w:rPr>
          <w:rFonts w:ascii="Times New Roman" w:hAnsi="Times New Roman" w:cs="Times New Roman"/>
          <w:sz w:val="20"/>
          <w:szCs w:val="20"/>
        </w:rPr>
        <w:t>. The text will also be used to introduce elements of the Hero’s Journey that are discussed during the first semester of English 2 courses</w:t>
      </w:r>
      <w:r w:rsidR="004B2AC6" w:rsidRPr="00876F78">
        <w:rPr>
          <w:rFonts w:ascii="Times New Roman" w:hAnsi="Times New Roman" w:cs="Times New Roman"/>
          <w:sz w:val="20"/>
          <w:szCs w:val="20"/>
        </w:rPr>
        <w:t>.</w:t>
      </w:r>
    </w:p>
    <w:p w14:paraId="7B6D02A8" w14:textId="553C29AE" w:rsidR="004B2AC6" w:rsidRPr="00772C61" w:rsidRDefault="004B2AC6" w:rsidP="004B2AC6">
      <w:pPr>
        <w:spacing w:after="0" w:line="240" w:lineRule="auto"/>
        <w:rPr>
          <w:rFonts w:ascii="Times New Roman" w:hAnsi="Times New Roman" w:cs="Times New Roman"/>
          <w:b/>
          <w:bCs/>
          <w:sz w:val="20"/>
          <w:szCs w:val="20"/>
        </w:rPr>
      </w:pPr>
      <w:r w:rsidRPr="00772C61">
        <w:rPr>
          <w:rFonts w:ascii="Times New Roman" w:hAnsi="Times New Roman" w:cs="Times New Roman"/>
          <w:b/>
          <w:bCs/>
          <w:sz w:val="20"/>
          <w:szCs w:val="20"/>
        </w:rPr>
        <w:t>The Alternative for this Assignment is</w:t>
      </w:r>
      <w:r w:rsidR="00812B06">
        <w:rPr>
          <w:rFonts w:ascii="Times New Roman" w:hAnsi="Times New Roman" w:cs="Times New Roman"/>
          <w:b/>
          <w:bCs/>
          <w:sz w:val="20"/>
          <w:szCs w:val="20"/>
        </w:rPr>
        <w:t xml:space="preserve"> to choose another</w:t>
      </w:r>
      <w:r w:rsidR="000A1A39">
        <w:rPr>
          <w:rFonts w:ascii="Times New Roman" w:hAnsi="Times New Roman" w:cs="Times New Roman"/>
          <w:b/>
          <w:bCs/>
          <w:sz w:val="20"/>
          <w:szCs w:val="20"/>
        </w:rPr>
        <w:t xml:space="preserve"> text from the Summer Reading </w:t>
      </w:r>
      <w:r w:rsidR="00322AFA">
        <w:rPr>
          <w:rFonts w:ascii="Times New Roman" w:hAnsi="Times New Roman" w:cs="Times New Roman"/>
          <w:b/>
          <w:bCs/>
          <w:sz w:val="20"/>
          <w:szCs w:val="20"/>
        </w:rPr>
        <w:t xml:space="preserve">list </w:t>
      </w:r>
      <w:r w:rsidR="000A1A39">
        <w:rPr>
          <w:rFonts w:ascii="Times New Roman" w:hAnsi="Times New Roman" w:cs="Times New Roman"/>
          <w:b/>
          <w:bCs/>
          <w:sz w:val="20"/>
          <w:szCs w:val="20"/>
        </w:rPr>
        <w:t xml:space="preserve">that </w:t>
      </w:r>
      <w:r w:rsidR="00322AFA">
        <w:rPr>
          <w:rFonts w:ascii="Times New Roman" w:hAnsi="Times New Roman" w:cs="Times New Roman"/>
          <w:b/>
          <w:bCs/>
          <w:sz w:val="20"/>
          <w:szCs w:val="20"/>
        </w:rPr>
        <w:t>does include</w:t>
      </w:r>
      <w:r w:rsidR="000A1A39">
        <w:rPr>
          <w:rFonts w:ascii="Times New Roman" w:hAnsi="Times New Roman" w:cs="Times New Roman"/>
          <w:b/>
          <w:bCs/>
          <w:sz w:val="20"/>
          <w:szCs w:val="20"/>
        </w:rPr>
        <w:t xml:space="preserve"> controversial</w:t>
      </w:r>
      <w:r w:rsidR="00322AFA">
        <w:rPr>
          <w:rFonts w:ascii="Times New Roman" w:hAnsi="Times New Roman" w:cs="Times New Roman"/>
          <w:b/>
          <w:bCs/>
          <w:sz w:val="20"/>
          <w:szCs w:val="20"/>
        </w:rPr>
        <w:t xml:space="preserve"> material</w:t>
      </w:r>
      <w:r w:rsidRPr="00772C61">
        <w:rPr>
          <w:rFonts w:ascii="Times New Roman" w:hAnsi="Times New Roman" w:cs="Times New Roman"/>
          <w:b/>
          <w:bCs/>
          <w:sz w:val="20"/>
          <w:szCs w:val="20"/>
        </w:rPr>
        <w:t>:</w:t>
      </w:r>
    </w:p>
    <w:p w14:paraId="60FB994D" w14:textId="77777777" w:rsidR="004B2AC6" w:rsidRDefault="004B2AC6" w:rsidP="004B2AC6">
      <w:pPr>
        <w:spacing w:after="0" w:line="240" w:lineRule="auto"/>
        <w:rPr>
          <w:rFonts w:ascii="Times New Roman" w:hAnsi="Times New Roman" w:cs="Times New Roman"/>
          <w:sz w:val="20"/>
          <w:szCs w:val="20"/>
        </w:rPr>
      </w:pPr>
    </w:p>
    <w:p w14:paraId="2AD05427" w14:textId="77777777" w:rsidR="00812B06" w:rsidRPr="00D46399" w:rsidRDefault="00812B06" w:rsidP="00812B06">
      <w:pPr>
        <w:pStyle w:val="ListParagraph"/>
        <w:numPr>
          <w:ilvl w:val="0"/>
          <w:numId w:val="4"/>
        </w:numPr>
        <w:rPr>
          <w:rFonts w:ascii="Times New Roman" w:hAnsi="Times New Roman" w:cs="Times New Roman"/>
          <w:sz w:val="24"/>
          <w:szCs w:val="24"/>
        </w:rPr>
      </w:pPr>
      <w:r w:rsidRPr="00D46399">
        <w:rPr>
          <w:rFonts w:ascii="Times New Roman" w:hAnsi="Times New Roman" w:cs="Times New Roman"/>
          <w:i/>
          <w:iCs/>
          <w:sz w:val="24"/>
          <w:szCs w:val="24"/>
        </w:rPr>
        <w:t>Children of Blood and Bone</w:t>
      </w:r>
      <w:r w:rsidRPr="00D46399">
        <w:rPr>
          <w:rFonts w:ascii="Times New Roman" w:hAnsi="Times New Roman" w:cs="Times New Roman"/>
          <w:sz w:val="24"/>
          <w:szCs w:val="24"/>
        </w:rPr>
        <w:t xml:space="preserve"> by Tomi Adeyemi</w:t>
      </w:r>
    </w:p>
    <w:p w14:paraId="4DF9867C" w14:textId="77777777" w:rsidR="00812B06" w:rsidRPr="00D46399" w:rsidRDefault="00812B06" w:rsidP="00812B06">
      <w:pPr>
        <w:pStyle w:val="ListParagraph"/>
        <w:numPr>
          <w:ilvl w:val="0"/>
          <w:numId w:val="4"/>
        </w:numPr>
        <w:rPr>
          <w:rFonts w:ascii="Times New Roman" w:hAnsi="Times New Roman" w:cs="Times New Roman"/>
          <w:sz w:val="24"/>
          <w:szCs w:val="24"/>
        </w:rPr>
      </w:pPr>
      <w:r w:rsidRPr="00D46399">
        <w:rPr>
          <w:rFonts w:ascii="Times New Roman" w:hAnsi="Times New Roman" w:cs="Times New Roman"/>
          <w:i/>
          <w:iCs/>
          <w:sz w:val="24"/>
          <w:szCs w:val="24"/>
        </w:rPr>
        <w:t>Summer of the Mariposas</w:t>
      </w:r>
      <w:r w:rsidRPr="00D46399">
        <w:rPr>
          <w:rFonts w:ascii="Times New Roman" w:hAnsi="Times New Roman" w:cs="Times New Roman"/>
          <w:sz w:val="24"/>
          <w:szCs w:val="24"/>
        </w:rPr>
        <w:t xml:space="preserve"> by Guadalupe Garcia McCall</w:t>
      </w:r>
    </w:p>
    <w:p w14:paraId="78A92AF8" w14:textId="77777777" w:rsidR="00812B06" w:rsidRPr="00D46399" w:rsidRDefault="00812B06" w:rsidP="00812B06">
      <w:pPr>
        <w:pStyle w:val="ListParagraph"/>
        <w:numPr>
          <w:ilvl w:val="0"/>
          <w:numId w:val="4"/>
        </w:numPr>
        <w:rPr>
          <w:rFonts w:ascii="Times New Roman" w:hAnsi="Times New Roman" w:cs="Times New Roman"/>
          <w:sz w:val="24"/>
          <w:szCs w:val="24"/>
        </w:rPr>
      </w:pPr>
      <w:proofErr w:type="spellStart"/>
      <w:r w:rsidRPr="00D46399">
        <w:rPr>
          <w:rFonts w:ascii="Times New Roman" w:hAnsi="Times New Roman" w:cs="Times New Roman"/>
          <w:i/>
          <w:iCs/>
          <w:sz w:val="24"/>
          <w:szCs w:val="24"/>
        </w:rPr>
        <w:t>Wishtree</w:t>
      </w:r>
      <w:proofErr w:type="spellEnd"/>
      <w:r w:rsidRPr="00D46399">
        <w:rPr>
          <w:rFonts w:ascii="Times New Roman" w:hAnsi="Times New Roman" w:cs="Times New Roman"/>
          <w:sz w:val="24"/>
          <w:szCs w:val="24"/>
        </w:rPr>
        <w:t xml:space="preserve"> by Katherine Applegate</w:t>
      </w:r>
    </w:p>
    <w:p w14:paraId="090F4B81" w14:textId="77777777" w:rsidR="00812B06" w:rsidRDefault="00812B06" w:rsidP="004B2AC6">
      <w:pPr>
        <w:spacing w:after="0" w:line="240" w:lineRule="auto"/>
        <w:rPr>
          <w:rFonts w:ascii="Times New Roman" w:hAnsi="Times New Roman" w:cs="Times New Roman"/>
          <w:sz w:val="20"/>
          <w:szCs w:val="20"/>
        </w:rPr>
      </w:pPr>
    </w:p>
    <w:p w14:paraId="2F350866" w14:textId="77777777" w:rsidR="004B2AC6" w:rsidRDefault="004B2AC6" w:rsidP="004B2AC6">
      <w:pPr>
        <w:spacing w:after="0" w:line="240" w:lineRule="auto"/>
        <w:rPr>
          <w:rFonts w:ascii="Times New Roman" w:hAnsi="Times New Roman" w:cs="Times New Roman"/>
          <w:sz w:val="20"/>
          <w:szCs w:val="20"/>
        </w:rPr>
      </w:pPr>
    </w:p>
    <w:p w14:paraId="208FFA56" w14:textId="77777777" w:rsidR="004B2AC6" w:rsidRDefault="004B2AC6" w:rsidP="004B2AC6">
      <w:pPr>
        <w:spacing w:after="0" w:line="240" w:lineRule="auto"/>
        <w:rPr>
          <w:rFonts w:ascii="Times New Roman" w:hAnsi="Times New Roman" w:cs="Times New Roman"/>
          <w:sz w:val="20"/>
          <w:szCs w:val="20"/>
        </w:rPr>
      </w:pPr>
      <w:r w:rsidRPr="00A93E6B">
        <w:rPr>
          <w:rFonts w:ascii="Times New Roman" w:hAnsi="Times New Roman" w:cs="Times New Roman"/>
          <w:sz w:val="20"/>
          <w:szCs w:val="20"/>
        </w:rPr>
        <w:t>Sincerely,</w:t>
      </w:r>
    </w:p>
    <w:p w14:paraId="4E838172" w14:textId="77777777" w:rsidR="004B2AC6" w:rsidRPr="00A93E6B" w:rsidRDefault="004B2AC6" w:rsidP="004B2AC6">
      <w:pPr>
        <w:spacing w:after="0" w:line="240" w:lineRule="auto"/>
        <w:rPr>
          <w:rFonts w:ascii="Times New Roman" w:hAnsi="Times New Roman" w:cs="Times New Roman"/>
          <w:sz w:val="20"/>
          <w:szCs w:val="20"/>
        </w:rPr>
      </w:pPr>
    </w:p>
    <w:p w14:paraId="2609C1D7" w14:textId="2A132943" w:rsidR="004B2AC6" w:rsidRPr="001D554E" w:rsidRDefault="004B2AC6" w:rsidP="004B2AC6">
      <w:pPr>
        <w:rPr>
          <w:rFonts w:ascii="Times New Roman" w:hAnsi="Times New Roman" w:cs="Times New Roman"/>
          <w:sz w:val="20"/>
          <w:szCs w:val="20"/>
          <w:u w:val="single"/>
        </w:rPr>
      </w:pPr>
      <w:r w:rsidRPr="001D554E">
        <w:rPr>
          <w:rFonts w:ascii="Times New Roman" w:hAnsi="Times New Roman" w:cs="Times New Roman"/>
          <w:sz w:val="20"/>
          <w:szCs w:val="20"/>
        </w:rPr>
        <w:t>Teacher Signature:</w:t>
      </w:r>
      <w:r w:rsidRPr="001D554E">
        <w:rPr>
          <w:rFonts w:ascii="Times New Roman" w:hAnsi="Times New Roman" w:cs="Times New Roman"/>
          <w:sz w:val="20"/>
          <w:szCs w:val="20"/>
          <w:u w:val="single"/>
        </w:rPr>
        <w:tab/>
      </w:r>
      <w:r w:rsidRPr="001D554E">
        <w:rPr>
          <w:rFonts w:ascii="Times New Roman" w:hAnsi="Times New Roman" w:cs="Times New Roman"/>
          <w:sz w:val="20"/>
          <w:szCs w:val="20"/>
          <w:u w:val="single"/>
        </w:rPr>
        <w:tab/>
      </w:r>
      <w:r w:rsidRPr="001D554E">
        <w:rPr>
          <w:rFonts w:ascii="Times New Roman" w:hAnsi="Times New Roman" w:cs="Times New Roman"/>
          <w:sz w:val="20"/>
          <w:szCs w:val="20"/>
          <w:u w:val="single"/>
        </w:rPr>
        <w:tab/>
      </w:r>
      <w:r w:rsidRPr="001D554E">
        <w:rPr>
          <w:rFonts w:ascii="Times New Roman" w:hAnsi="Times New Roman" w:cs="Times New Roman"/>
          <w:sz w:val="20"/>
          <w:szCs w:val="20"/>
        </w:rPr>
        <w:tab/>
        <w:t xml:space="preserve">Date: </w:t>
      </w:r>
    </w:p>
    <w:p w14:paraId="5F5E1D43" w14:textId="763D26E2" w:rsidR="004B2AC6" w:rsidRDefault="003523CB" w:rsidP="004B2AC6">
      <w:pPr>
        <w:rPr>
          <w:rFonts w:ascii="Times New Roman" w:hAnsi="Times New Roman" w:cs="Times New Roman"/>
          <w:sz w:val="20"/>
          <w:szCs w:val="20"/>
        </w:rPr>
      </w:pPr>
      <w:sdt>
        <w:sdtPr>
          <w:rPr>
            <w:rFonts w:ascii="Times New Roman" w:hAnsi="Times New Roman" w:cs="Times New Roman"/>
            <w:sz w:val="20"/>
            <w:szCs w:val="20"/>
          </w:rPr>
          <w:id w:val="1074551183"/>
          <w14:checkbox>
            <w14:checked w14:val="0"/>
            <w14:checkedState w14:val="2612" w14:font="MS Gothic"/>
            <w14:uncheckedState w14:val="2610" w14:font="MS Gothic"/>
          </w14:checkbox>
        </w:sdtPr>
        <w:sdtEndPr/>
        <w:sdtContent>
          <w:r w:rsidR="004B2AC6">
            <w:rPr>
              <w:rFonts w:ascii="MS Gothic" w:eastAsia="MS Gothic" w:hAnsi="MS Gothic" w:cs="Times New Roman" w:hint="eastAsia"/>
              <w:sz w:val="20"/>
              <w:szCs w:val="20"/>
            </w:rPr>
            <w:t>☐</w:t>
          </w:r>
        </w:sdtContent>
      </w:sdt>
      <w:r w:rsidR="004B2AC6">
        <w:rPr>
          <w:rFonts w:ascii="Times New Roman" w:hAnsi="Times New Roman" w:cs="Times New Roman"/>
          <w:sz w:val="20"/>
          <w:szCs w:val="20"/>
        </w:rPr>
        <w:t xml:space="preserve"> I permit my student to </w:t>
      </w:r>
      <w:r w:rsidR="00322AFA">
        <w:rPr>
          <w:rFonts w:ascii="Times New Roman" w:hAnsi="Times New Roman" w:cs="Times New Roman"/>
          <w:sz w:val="20"/>
          <w:szCs w:val="20"/>
        </w:rPr>
        <w:t>read the book</w:t>
      </w:r>
      <w:r w:rsidR="004B2AC6">
        <w:rPr>
          <w:rFonts w:ascii="Times New Roman" w:hAnsi="Times New Roman" w:cs="Times New Roman"/>
          <w:sz w:val="20"/>
          <w:szCs w:val="20"/>
        </w:rPr>
        <w:t>.</w:t>
      </w:r>
      <w:r w:rsidR="004B2AC6">
        <w:rPr>
          <w:rFonts w:ascii="Times New Roman" w:hAnsi="Times New Roman" w:cs="Times New Roman"/>
          <w:sz w:val="20"/>
          <w:szCs w:val="20"/>
        </w:rPr>
        <w:tab/>
      </w:r>
      <w:r w:rsidR="004B2AC6">
        <w:rPr>
          <w:rFonts w:ascii="Times New Roman" w:hAnsi="Times New Roman" w:cs="Times New Roman"/>
          <w:sz w:val="20"/>
          <w:szCs w:val="20"/>
        </w:rPr>
        <w:tab/>
      </w:r>
    </w:p>
    <w:p w14:paraId="38956A1C" w14:textId="795F56F3" w:rsidR="004B2AC6" w:rsidRDefault="003523CB" w:rsidP="004B2AC6">
      <w:pPr>
        <w:rPr>
          <w:rFonts w:ascii="Times New Roman" w:hAnsi="Times New Roman" w:cs="Times New Roman"/>
          <w:sz w:val="20"/>
          <w:szCs w:val="20"/>
        </w:rPr>
      </w:pPr>
      <w:sdt>
        <w:sdtPr>
          <w:rPr>
            <w:rFonts w:ascii="Times New Roman" w:hAnsi="Times New Roman" w:cs="Times New Roman"/>
            <w:sz w:val="20"/>
            <w:szCs w:val="20"/>
          </w:rPr>
          <w:id w:val="146718029"/>
          <w14:checkbox>
            <w14:checked w14:val="0"/>
            <w14:checkedState w14:val="2612" w14:font="MS Gothic"/>
            <w14:uncheckedState w14:val="2610" w14:font="MS Gothic"/>
          </w14:checkbox>
        </w:sdtPr>
        <w:sdtEndPr/>
        <w:sdtContent>
          <w:r w:rsidR="004B2AC6">
            <w:rPr>
              <w:rFonts w:ascii="MS Gothic" w:eastAsia="MS Gothic" w:hAnsi="MS Gothic" w:cs="Times New Roman" w:hint="eastAsia"/>
              <w:sz w:val="20"/>
              <w:szCs w:val="20"/>
            </w:rPr>
            <w:t>☐</w:t>
          </w:r>
        </w:sdtContent>
      </w:sdt>
      <w:r w:rsidR="004B2AC6">
        <w:rPr>
          <w:rFonts w:ascii="Times New Roman" w:hAnsi="Times New Roman" w:cs="Times New Roman"/>
          <w:sz w:val="20"/>
          <w:szCs w:val="20"/>
        </w:rPr>
        <w:t xml:space="preserve"> I do NOT permit my student to </w:t>
      </w:r>
      <w:r w:rsidR="00322AFA">
        <w:rPr>
          <w:rFonts w:ascii="Times New Roman" w:hAnsi="Times New Roman" w:cs="Times New Roman"/>
          <w:sz w:val="20"/>
          <w:szCs w:val="20"/>
        </w:rPr>
        <w:t>read</w:t>
      </w:r>
      <w:r w:rsidR="004B2AC6">
        <w:rPr>
          <w:rFonts w:ascii="Times New Roman" w:hAnsi="Times New Roman" w:cs="Times New Roman"/>
          <w:sz w:val="20"/>
          <w:szCs w:val="20"/>
        </w:rPr>
        <w:t xml:space="preserve"> the </w:t>
      </w:r>
      <w:proofErr w:type="gramStart"/>
      <w:r w:rsidR="00322AFA">
        <w:rPr>
          <w:rFonts w:ascii="Times New Roman" w:hAnsi="Times New Roman" w:cs="Times New Roman"/>
          <w:sz w:val="20"/>
          <w:szCs w:val="20"/>
        </w:rPr>
        <w:t>text</w:t>
      </w:r>
      <w:proofErr w:type="gramEnd"/>
      <w:r w:rsidR="004B2AC6">
        <w:rPr>
          <w:rFonts w:ascii="Times New Roman" w:hAnsi="Times New Roman" w:cs="Times New Roman"/>
          <w:sz w:val="20"/>
          <w:szCs w:val="20"/>
        </w:rPr>
        <w:t xml:space="preserve"> and my student will complete the alternative assignment. </w:t>
      </w:r>
    </w:p>
    <w:p w14:paraId="571474AF" w14:textId="77777777" w:rsidR="004B2AC6" w:rsidRPr="00772C61" w:rsidRDefault="004B2AC6" w:rsidP="004B2AC6">
      <w:pPr>
        <w:rPr>
          <w:rFonts w:ascii="Times New Roman" w:hAnsi="Times New Roman" w:cs="Times New Roman"/>
          <w:b/>
          <w:bCs/>
          <w:sz w:val="20"/>
          <w:szCs w:val="20"/>
          <w:u w:val="single"/>
        </w:rPr>
      </w:pPr>
      <w:r>
        <w:rPr>
          <w:rFonts w:ascii="Times New Roman" w:hAnsi="Times New Roman" w:cs="Times New Roman"/>
          <w:sz w:val="20"/>
          <w:szCs w:val="20"/>
        </w:rPr>
        <w:t>Parent Name: ____________________________</w:t>
      </w:r>
      <w:r>
        <w:rPr>
          <w:rFonts w:ascii="Times New Roman" w:hAnsi="Times New Roman" w:cs="Times New Roman"/>
          <w:sz w:val="20"/>
          <w:szCs w:val="20"/>
        </w:rPr>
        <w:tab/>
        <w:t>Parent Signature: __________________________</w:t>
      </w:r>
      <w:r>
        <w:rPr>
          <w:rFonts w:ascii="Times New Roman" w:hAnsi="Times New Roman" w:cs="Times New Roman"/>
          <w:sz w:val="20"/>
          <w:szCs w:val="20"/>
        </w:rPr>
        <w:tab/>
        <w:t>Date: __________</w:t>
      </w:r>
    </w:p>
    <w:p w14:paraId="3B9A84F4" w14:textId="77777777" w:rsidR="004B2AC6" w:rsidRDefault="004B2AC6"/>
    <w:sectPr w:rsidR="004B2AC6" w:rsidSect="004B2AC6">
      <w:pgSz w:w="12240" w:h="15840" w:code="1"/>
      <w:pgMar w:top="720" w:right="720" w:bottom="720" w:left="720"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23C62"/>
    <w:multiLevelType w:val="multilevel"/>
    <w:tmpl w:val="8898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57CED"/>
    <w:multiLevelType w:val="hybridMultilevel"/>
    <w:tmpl w:val="1214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1162B"/>
    <w:multiLevelType w:val="hybridMultilevel"/>
    <w:tmpl w:val="3C1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07074"/>
    <w:multiLevelType w:val="hybridMultilevel"/>
    <w:tmpl w:val="A6C0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950830">
    <w:abstractNumId w:val="3"/>
  </w:num>
  <w:num w:numId="2" w16cid:durableId="1423526333">
    <w:abstractNumId w:val="1"/>
  </w:num>
  <w:num w:numId="3" w16cid:durableId="501706347">
    <w:abstractNumId w:val="0"/>
  </w:num>
  <w:num w:numId="4" w16cid:durableId="1254827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C6"/>
    <w:rsid w:val="000A1A39"/>
    <w:rsid w:val="00322AFA"/>
    <w:rsid w:val="003523CB"/>
    <w:rsid w:val="004B2AC6"/>
    <w:rsid w:val="00723AD9"/>
    <w:rsid w:val="00812B06"/>
    <w:rsid w:val="00813B72"/>
    <w:rsid w:val="00E6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D17D"/>
  <w15:chartTrackingRefBased/>
  <w15:docId w15:val="{69BE2B4B-1906-4313-9097-CA14ACC2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C6"/>
    <w:pPr>
      <w:spacing w:line="259" w:lineRule="auto"/>
    </w:pPr>
    <w:rPr>
      <w:kern w:val="0"/>
      <w:sz w:val="22"/>
      <w:szCs w:val="22"/>
      <w14:ligatures w14:val="none"/>
    </w:rPr>
  </w:style>
  <w:style w:type="paragraph" w:styleId="Heading1">
    <w:name w:val="heading 1"/>
    <w:basedOn w:val="Normal"/>
    <w:next w:val="Normal"/>
    <w:link w:val="Heading1Char"/>
    <w:uiPriority w:val="9"/>
    <w:qFormat/>
    <w:rsid w:val="004B2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AC6"/>
    <w:rPr>
      <w:rFonts w:eastAsiaTheme="majorEastAsia" w:cstheme="majorBidi"/>
      <w:color w:val="272727" w:themeColor="text1" w:themeTint="D8"/>
    </w:rPr>
  </w:style>
  <w:style w:type="paragraph" w:styleId="Title">
    <w:name w:val="Title"/>
    <w:basedOn w:val="Normal"/>
    <w:next w:val="Normal"/>
    <w:link w:val="TitleChar"/>
    <w:uiPriority w:val="10"/>
    <w:qFormat/>
    <w:rsid w:val="004B2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AC6"/>
    <w:pPr>
      <w:spacing w:before="160"/>
      <w:jc w:val="center"/>
    </w:pPr>
    <w:rPr>
      <w:i/>
      <w:iCs/>
      <w:color w:val="404040" w:themeColor="text1" w:themeTint="BF"/>
    </w:rPr>
  </w:style>
  <w:style w:type="character" w:customStyle="1" w:styleId="QuoteChar">
    <w:name w:val="Quote Char"/>
    <w:basedOn w:val="DefaultParagraphFont"/>
    <w:link w:val="Quote"/>
    <w:uiPriority w:val="29"/>
    <w:rsid w:val="004B2AC6"/>
    <w:rPr>
      <w:i/>
      <w:iCs/>
      <w:color w:val="404040" w:themeColor="text1" w:themeTint="BF"/>
    </w:rPr>
  </w:style>
  <w:style w:type="paragraph" w:styleId="ListParagraph">
    <w:name w:val="List Paragraph"/>
    <w:basedOn w:val="Normal"/>
    <w:uiPriority w:val="34"/>
    <w:qFormat/>
    <w:rsid w:val="004B2AC6"/>
    <w:pPr>
      <w:ind w:left="720"/>
      <w:contextualSpacing/>
    </w:pPr>
  </w:style>
  <w:style w:type="character" w:styleId="IntenseEmphasis">
    <w:name w:val="Intense Emphasis"/>
    <w:basedOn w:val="DefaultParagraphFont"/>
    <w:uiPriority w:val="21"/>
    <w:qFormat/>
    <w:rsid w:val="004B2AC6"/>
    <w:rPr>
      <w:i/>
      <w:iCs/>
      <w:color w:val="0F4761" w:themeColor="accent1" w:themeShade="BF"/>
    </w:rPr>
  </w:style>
  <w:style w:type="paragraph" w:styleId="IntenseQuote">
    <w:name w:val="Intense Quote"/>
    <w:basedOn w:val="Normal"/>
    <w:next w:val="Normal"/>
    <w:link w:val="IntenseQuoteChar"/>
    <w:uiPriority w:val="30"/>
    <w:qFormat/>
    <w:rsid w:val="004B2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AC6"/>
    <w:rPr>
      <w:i/>
      <w:iCs/>
      <w:color w:val="0F4761" w:themeColor="accent1" w:themeShade="BF"/>
    </w:rPr>
  </w:style>
  <w:style w:type="character" w:styleId="IntenseReference">
    <w:name w:val="Intense Reference"/>
    <w:basedOn w:val="DefaultParagraphFont"/>
    <w:uiPriority w:val="32"/>
    <w:qFormat/>
    <w:rsid w:val="004B2AC6"/>
    <w:rPr>
      <w:b/>
      <w:bCs/>
      <w:smallCaps/>
      <w:color w:val="0F4761" w:themeColor="accent1" w:themeShade="BF"/>
      <w:spacing w:val="5"/>
    </w:rPr>
  </w:style>
  <w:style w:type="paragraph" w:styleId="NoSpacing">
    <w:name w:val="No Spacing"/>
    <w:uiPriority w:val="1"/>
    <w:qFormat/>
    <w:rsid w:val="004B2AC6"/>
    <w:pPr>
      <w:spacing w:after="0" w:line="240" w:lineRule="auto"/>
    </w:pPr>
    <w:rPr>
      <w:kern w:val="0"/>
      <w:sz w:val="22"/>
      <w:szCs w:val="22"/>
      <w14:ligatures w14:val="none"/>
    </w:rPr>
  </w:style>
  <w:style w:type="character" w:styleId="Hyperlink">
    <w:name w:val="Hyperlink"/>
    <w:basedOn w:val="DefaultParagraphFont"/>
    <w:uiPriority w:val="99"/>
    <w:unhideWhenUsed/>
    <w:rsid w:val="004B2AC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03229">
      <w:bodyDiv w:val="1"/>
      <w:marLeft w:val="0"/>
      <w:marRight w:val="0"/>
      <w:marTop w:val="0"/>
      <w:marBottom w:val="0"/>
      <w:divBdr>
        <w:top w:val="none" w:sz="0" w:space="0" w:color="auto"/>
        <w:left w:val="none" w:sz="0" w:space="0" w:color="auto"/>
        <w:bottom w:val="none" w:sz="0" w:space="0" w:color="auto"/>
        <w:right w:val="none" w:sz="0" w:space="0" w:color="auto"/>
      </w:divBdr>
    </w:div>
    <w:div w:id="1564754622">
      <w:bodyDiv w:val="1"/>
      <w:marLeft w:val="0"/>
      <w:marRight w:val="0"/>
      <w:marTop w:val="0"/>
      <w:marBottom w:val="0"/>
      <w:divBdr>
        <w:top w:val="none" w:sz="0" w:space="0" w:color="auto"/>
        <w:left w:val="none" w:sz="0" w:space="0" w:color="auto"/>
        <w:bottom w:val="none" w:sz="0" w:space="0" w:color="auto"/>
        <w:right w:val="none" w:sz="0" w:space="0" w:color="auto"/>
      </w:divBdr>
      <w:divsChild>
        <w:div w:id="390422590">
          <w:marLeft w:val="0"/>
          <w:marRight w:val="0"/>
          <w:marTop w:val="0"/>
          <w:marBottom w:val="0"/>
          <w:divBdr>
            <w:top w:val="none" w:sz="0" w:space="0" w:color="auto"/>
            <w:left w:val="none" w:sz="0" w:space="0" w:color="auto"/>
            <w:bottom w:val="none" w:sz="0" w:space="0" w:color="auto"/>
            <w:right w:val="none" w:sz="0" w:space="0" w:color="auto"/>
          </w:divBdr>
        </w:div>
      </w:divsChild>
    </w:div>
    <w:div w:id="19837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Vanetten Rebecca</dc:creator>
  <cp:keywords/>
  <dc:description/>
  <cp:lastModifiedBy>Weaver Andrea</cp:lastModifiedBy>
  <cp:revision>2</cp:revision>
  <dcterms:created xsi:type="dcterms:W3CDTF">2025-05-21T20:44:00Z</dcterms:created>
  <dcterms:modified xsi:type="dcterms:W3CDTF">2025-05-21T20:44:00Z</dcterms:modified>
</cp:coreProperties>
</file>